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40" w:tblpY="968"/>
        <w:tblW w:w="0" w:type="auto"/>
        <w:tblLook w:val="04A0" w:firstRow="1" w:lastRow="0" w:firstColumn="1" w:lastColumn="0" w:noHBand="0" w:noVBand="1"/>
      </w:tblPr>
      <w:tblGrid>
        <w:gridCol w:w="2070"/>
        <w:gridCol w:w="3235"/>
      </w:tblGrid>
      <w:tr w:rsidR="002C5899" w:rsidTr="002C5899">
        <w:trPr>
          <w:trHeight w:val="270"/>
        </w:trPr>
        <w:tc>
          <w:tcPr>
            <w:tcW w:w="2070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Tues. April 3</w:t>
            </w:r>
          </w:p>
        </w:tc>
        <w:tc>
          <w:tcPr>
            <w:tcW w:w="3235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Practice: 3:00 – 4:30</w:t>
            </w:r>
          </w:p>
        </w:tc>
      </w:tr>
      <w:tr w:rsidR="002C5899" w:rsidTr="002C5899">
        <w:trPr>
          <w:trHeight w:val="270"/>
        </w:trPr>
        <w:tc>
          <w:tcPr>
            <w:tcW w:w="2070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Friday, April 6</w:t>
            </w:r>
          </w:p>
        </w:tc>
        <w:tc>
          <w:tcPr>
            <w:tcW w:w="3235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Practice after school until high school bus.  (12:00 – 2:30.)  LUNCH NEEDED.</w:t>
            </w:r>
          </w:p>
        </w:tc>
      </w:tr>
      <w:tr w:rsidR="002C5899" w:rsidTr="002C5899">
        <w:trPr>
          <w:trHeight w:val="270"/>
        </w:trPr>
        <w:tc>
          <w:tcPr>
            <w:tcW w:w="2070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Mon. April 9</w:t>
            </w:r>
          </w:p>
        </w:tc>
        <w:tc>
          <w:tcPr>
            <w:tcW w:w="3235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Practice: 3:00 – 4:30</w:t>
            </w:r>
            <w:r>
              <w:rPr>
                <w:sz w:val="24"/>
              </w:rPr>
              <w:t xml:space="preserve"> Costumed.</w:t>
            </w:r>
          </w:p>
        </w:tc>
      </w:tr>
      <w:tr w:rsidR="002C5899" w:rsidTr="002C5899">
        <w:trPr>
          <w:trHeight w:val="270"/>
        </w:trPr>
        <w:tc>
          <w:tcPr>
            <w:tcW w:w="2070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Tues. April 10</w:t>
            </w:r>
          </w:p>
        </w:tc>
        <w:tc>
          <w:tcPr>
            <w:tcW w:w="3235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Practice: 3:00 – 4:30</w:t>
            </w:r>
          </w:p>
        </w:tc>
      </w:tr>
      <w:tr w:rsidR="002C5899" w:rsidTr="002C5899">
        <w:trPr>
          <w:trHeight w:val="329"/>
        </w:trPr>
        <w:tc>
          <w:tcPr>
            <w:tcW w:w="2070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Wed. April 11</w:t>
            </w:r>
          </w:p>
        </w:tc>
        <w:tc>
          <w:tcPr>
            <w:tcW w:w="3235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OEC Drama Festival</w:t>
            </w:r>
          </w:p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Perform at 2:00 at OHS</w:t>
            </w:r>
          </w:p>
        </w:tc>
      </w:tr>
      <w:tr w:rsidR="002C5899" w:rsidTr="002C5899">
        <w:trPr>
          <w:trHeight w:val="270"/>
        </w:trPr>
        <w:tc>
          <w:tcPr>
            <w:tcW w:w="2070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Thurs. April 12</w:t>
            </w:r>
          </w:p>
        </w:tc>
        <w:tc>
          <w:tcPr>
            <w:tcW w:w="3235" w:type="dxa"/>
          </w:tcPr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>CNCS Evening Performance</w:t>
            </w:r>
          </w:p>
          <w:p w:rsidR="002C5899" w:rsidRPr="00AA7BFF" w:rsidRDefault="002C5899" w:rsidP="002C5899">
            <w:pPr>
              <w:rPr>
                <w:sz w:val="24"/>
              </w:rPr>
            </w:pPr>
            <w:r w:rsidRPr="00AA7BFF">
              <w:rPr>
                <w:sz w:val="24"/>
              </w:rPr>
              <w:t xml:space="preserve">at 7:15. Students are to be in the Gr. 1 room at 6:45. </w:t>
            </w:r>
          </w:p>
        </w:tc>
      </w:tr>
    </w:tbl>
    <w:p w:rsidR="00AA7BFF" w:rsidRPr="008B6CEC" w:rsidRDefault="00AA7BFF">
      <w:pPr>
        <w:rPr>
          <w:sz w:val="24"/>
        </w:rPr>
      </w:pPr>
      <w:r w:rsidRPr="00AA7BFF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3991971</wp:posOffset>
            </wp:positionH>
            <wp:positionV relativeFrom="paragraph">
              <wp:posOffset>75063</wp:posOffset>
            </wp:positionV>
            <wp:extent cx="2305694" cy="2710815"/>
            <wp:effectExtent l="19050" t="19050" r="18415" b="13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73" cy="27254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BFF" w:rsidRDefault="00AA7BFF"/>
    <w:p w:rsidR="00AA7BFF" w:rsidRDefault="00AA7BFF"/>
    <w:p w:rsidR="00AA7BFF" w:rsidRDefault="00AA7BFF"/>
    <w:p w:rsidR="00AA7BFF" w:rsidRDefault="00AA7BFF"/>
    <w:p w:rsidR="00AA7BFF" w:rsidRDefault="00AA7BFF"/>
    <w:p w:rsidR="00AA7BFF" w:rsidRDefault="00AA7BFF"/>
    <w:p w:rsidR="002C5899" w:rsidRDefault="002C5899"/>
    <w:p w:rsidR="002C5899" w:rsidRDefault="002C5899"/>
    <w:p w:rsidR="00AA7BFF" w:rsidRDefault="003D1CF3">
      <w:r>
        <w:t>March 23, 2018</w:t>
      </w:r>
    </w:p>
    <w:p w:rsidR="003D1CF3" w:rsidRDefault="003D1CF3">
      <w:r>
        <w:t>Dear Elementary Drama Family,</w:t>
      </w:r>
    </w:p>
    <w:p w:rsidR="00937DA5" w:rsidRDefault="00937DA5">
      <w:r>
        <w:t>I have two very important items I need feedback on:</w:t>
      </w:r>
    </w:p>
    <w:p w:rsidR="003D1CF3" w:rsidRDefault="008B6CEC" w:rsidP="00937DA5">
      <w:pPr>
        <w:pStyle w:val="ListParagraph"/>
        <w:numPr>
          <w:ilvl w:val="0"/>
          <w:numId w:val="1"/>
        </w:numPr>
      </w:pPr>
      <w:r w:rsidRPr="008B6CEC">
        <w:rPr>
          <w:b/>
          <w:i/>
          <w:u w:val="single"/>
        </w:rPr>
        <w:t>TRANSPORTATION:</w:t>
      </w:r>
      <w:r>
        <w:t xml:space="preserve"> </w:t>
      </w:r>
      <w:r w:rsidR="00AA7BFF">
        <w:t xml:space="preserve">The elementary drama club works on a shoestring </w:t>
      </w:r>
      <w:r w:rsidR="003D1CF3">
        <w:t>b</w:t>
      </w:r>
      <w:r w:rsidR="00AA7BFF">
        <w:t xml:space="preserve">udget since the only money the club earns is from </w:t>
      </w:r>
      <w:r w:rsidR="003D1CF3">
        <w:t>w</w:t>
      </w:r>
      <w:r w:rsidR="00AA7BFF">
        <w:t xml:space="preserve">hat is donated at the door on the evening of the </w:t>
      </w:r>
      <w:r w:rsidR="003D1CF3">
        <w:t>p</w:t>
      </w:r>
      <w:r w:rsidR="00AA7BFF">
        <w:t xml:space="preserve">erformance for the </w:t>
      </w:r>
      <w:r w:rsidR="003D1CF3">
        <w:t xml:space="preserve">community.  There is a $100 registration </w:t>
      </w:r>
      <w:r>
        <w:t xml:space="preserve">fee </w:t>
      </w:r>
      <w:r w:rsidR="003D1CF3">
        <w:t xml:space="preserve">required to participate in the elementary drama festival and the cost of the bus to transport us there adds significantly to that. </w:t>
      </w:r>
      <w:r>
        <w:t xml:space="preserve"> We only get the bus to transport us THERE and not back since most parents do attend the awards presentation at the end of day and come for the performance.  </w:t>
      </w:r>
      <w:r w:rsidR="003D1CF3">
        <w:t xml:space="preserve"> I have reserved a bus for April 11</w:t>
      </w:r>
      <w:r w:rsidR="003D1CF3" w:rsidRPr="00937DA5">
        <w:rPr>
          <w:vertAlign w:val="superscript"/>
        </w:rPr>
        <w:t>th</w:t>
      </w:r>
      <w:r w:rsidR="003D1CF3">
        <w:t xml:space="preserve"> to take us to the festival.   My HOPE is that we can get by </w:t>
      </w:r>
      <w:r w:rsidR="00937DA5">
        <w:t>WITHOUT</w:t>
      </w:r>
      <w:r w:rsidR="003D1CF3">
        <w:t xml:space="preserve"> a bus if a number of you</w:t>
      </w:r>
      <w:r>
        <w:t xml:space="preserve"> and/or other family members</w:t>
      </w:r>
      <w:r w:rsidR="003D1CF3">
        <w:t xml:space="preserve"> were </w:t>
      </w:r>
      <w:r>
        <w:t>planning</w:t>
      </w:r>
      <w:r w:rsidR="003D1CF3">
        <w:t xml:space="preserve"> on </w:t>
      </w:r>
      <w:r w:rsidR="00937DA5">
        <w:t>attending</w:t>
      </w:r>
      <w:r w:rsidR="003D1CF3">
        <w:t xml:space="preserve"> the festival on that day</w:t>
      </w:r>
      <w:r w:rsidR="00937DA5">
        <w:t xml:space="preserve"> anyway</w:t>
      </w:r>
      <w:r w:rsidR="003D1CF3">
        <w:t>. The festival this year is taking place over a 3 day period, and on Wednesday</w:t>
      </w:r>
      <w:r w:rsidR="00937DA5">
        <w:t xml:space="preserve"> (our day)</w:t>
      </w:r>
      <w:r w:rsidR="003D1CF3">
        <w:t xml:space="preserve">: there are only 3 schools performing and </w:t>
      </w:r>
      <w:r w:rsidR="00937DA5">
        <w:t>ALL</w:t>
      </w:r>
      <w:r w:rsidR="003D1CF3">
        <w:t xml:space="preserve"> performances are in the afternoon.  So, my question is this: </w:t>
      </w:r>
    </w:p>
    <w:p w:rsidR="00937DA5" w:rsidRPr="00937DA5" w:rsidRDefault="003D1CF3">
      <w:pPr>
        <w:rPr>
          <w:b/>
          <w:sz w:val="28"/>
        </w:rPr>
      </w:pPr>
      <w:r w:rsidRPr="00937DA5">
        <w:rPr>
          <w:b/>
          <w:sz w:val="28"/>
        </w:rPr>
        <w:t>On April 11</w:t>
      </w:r>
      <w:r w:rsidRPr="00937DA5">
        <w:rPr>
          <w:b/>
          <w:sz w:val="28"/>
          <w:vertAlign w:val="superscript"/>
        </w:rPr>
        <w:t xml:space="preserve">th: </w:t>
      </w:r>
      <w:r w:rsidRPr="00937DA5">
        <w:rPr>
          <w:b/>
          <w:sz w:val="28"/>
        </w:rPr>
        <w:t>would you be able to transport your child to Oromocto High School for approximately 12:00?</w:t>
      </w:r>
      <w:r w:rsidR="008B6CEC">
        <w:rPr>
          <w:b/>
          <w:sz w:val="28"/>
        </w:rPr>
        <w:t xml:space="preserve"> </w:t>
      </w:r>
      <w:r w:rsidRPr="00937DA5">
        <w:rPr>
          <w:b/>
          <w:sz w:val="28"/>
        </w:rPr>
        <w:t xml:space="preserve"> The second part </w:t>
      </w:r>
      <w:r w:rsidR="008B6CEC">
        <w:rPr>
          <w:b/>
          <w:sz w:val="28"/>
        </w:rPr>
        <w:t>is</w:t>
      </w:r>
      <w:r w:rsidRPr="00937DA5">
        <w:rPr>
          <w:b/>
          <w:sz w:val="28"/>
        </w:rPr>
        <w:t>: would you be willing to transport other students</w:t>
      </w:r>
      <w:r w:rsidR="008B6CEC">
        <w:rPr>
          <w:b/>
          <w:sz w:val="28"/>
        </w:rPr>
        <w:t xml:space="preserve">?  If so; how many? </w:t>
      </w:r>
      <w:r w:rsidRPr="00937DA5">
        <w:rPr>
          <w:b/>
          <w:sz w:val="28"/>
        </w:rPr>
        <w:t xml:space="preserve">Please keep in mind: to transport </w:t>
      </w:r>
      <w:r w:rsidR="00937DA5" w:rsidRPr="00937DA5">
        <w:rPr>
          <w:b/>
          <w:sz w:val="28"/>
        </w:rPr>
        <w:t>OTHER</w:t>
      </w:r>
      <w:r w:rsidRPr="00937DA5">
        <w:rPr>
          <w:b/>
          <w:sz w:val="28"/>
        </w:rPr>
        <w:t xml:space="preserve"> students you require 2 million dolla</w:t>
      </w:r>
      <w:r w:rsidR="00937DA5" w:rsidRPr="00937DA5">
        <w:rPr>
          <w:b/>
          <w:sz w:val="28"/>
        </w:rPr>
        <w:t xml:space="preserve">rs liability on your insurance AND winter tires. </w:t>
      </w:r>
    </w:p>
    <w:p w:rsidR="00937DA5" w:rsidRDefault="00937DA5" w:rsidP="00937DA5">
      <w:pPr>
        <w:pStyle w:val="ListParagraph"/>
        <w:numPr>
          <w:ilvl w:val="0"/>
          <w:numId w:val="1"/>
        </w:numPr>
      </w:pPr>
      <w:r>
        <w:t xml:space="preserve"> </w:t>
      </w:r>
      <w:r w:rsidRPr="008B6CEC">
        <w:rPr>
          <w:b/>
          <w:i/>
          <w:u w:val="single"/>
        </w:rPr>
        <w:t>COSTUMES:</w:t>
      </w:r>
      <w:r w:rsidR="009C0F2E">
        <w:t xml:space="preserve">  Those students who are c</w:t>
      </w:r>
      <w:r>
        <w:t>rayons</w:t>
      </w:r>
      <w:r w:rsidR="009C0F2E">
        <w:t xml:space="preserve"> in the play</w:t>
      </w:r>
      <w:r>
        <w:t xml:space="preserve"> are to wear dark pants (plain black </w:t>
      </w:r>
      <w:r w:rsidR="009C0F2E">
        <w:t>or navy leggings/jeans/pants</w:t>
      </w:r>
      <w:r>
        <w:t xml:space="preserve">) with a plain t-shirt </w:t>
      </w:r>
      <w:r w:rsidRPr="009C0F2E">
        <w:rPr>
          <w:u w:val="single"/>
        </w:rPr>
        <w:t>the color of the crayon</w:t>
      </w:r>
      <w:r w:rsidR="009C0F2E">
        <w:t>.  Example:  Green C</w:t>
      </w:r>
      <w:r>
        <w:t xml:space="preserve">rayon wears a plain green t-shirt.  Crayons will also have a matching crayon </w:t>
      </w:r>
      <w:r w:rsidR="009C0F2E">
        <w:t>tip/hat</w:t>
      </w:r>
      <w:r>
        <w:t xml:space="preserve"> that will be made at school.  So, my question is this:</w:t>
      </w:r>
    </w:p>
    <w:p w:rsidR="009C0F2E" w:rsidRDefault="00937DA5" w:rsidP="00937DA5">
      <w:pPr>
        <w:rPr>
          <w:b/>
          <w:sz w:val="28"/>
        </w:rPr>
      </w:pPr>
      <w:r w:rsidRPr="009C0F2E">
        <w:rPr>
          <w:b/>
          <w:sz w:val="28"/>
        </w:rPr>
        <w:t>Will you</w:t>
      </w:r>
      <w:r w:rsidR="009C0F2E" w:rsidRPr="009C0F2E">
        <w:rPr>
          <w:b/>
          <w:sz w:val="28"/>
        </w:rPr>
        <w:t xml:space="preserve"> accept the responsibility</w:t>
      </w:r>
      <w:r w:rsidRPr="009C0F2E">
        <w:rPr>
          <w:b/>
          <w:sz w:val="28"/>
        </w:rPr>
        <w:t xml:space="preserve"> </w:t>
      </w:r>
      <w:r w:rsidR="009C0F2E" w:rsidRPr="009C0F2E">
        <w:rPr>
          <w:b/>
          <w:sz w:val="28"/>
        </w:rPr>
        <w:t xml:space="preserve">to </w:t>
      </w:r>
      <w:r w:rsidRPr="009C0F2E">
        <w:rPr>
          <w:b/>
          <w:sz w:val="28"/>
        </w:rPr>
        <w:t xml:space="preserve">find a t-shirt the color needed for your child and </w:t>
      </w:r>
      <w:r w:rsidR="009C0F2E" w:rsidRPr="009C0F2E">
        <w:rPr>
          <w:b/>
          <w:sz w:val="28"/>
        </w:rPr>
        <w:t>get it</w:t>
      </w:r>
      <w:r w:rsidRPr="009C0F2E">
        <w:rPr>
          <w:b/>
          <w:sz w:val="28"/>
        </w:rPr>
        <w:t xml:space="preserve"> to me on or before </w:t>
      </w:r>
      <w:r w:rsidR="002C5899">
        <w:rPr>
          <w:b/>
          <w:sz w:val="28"/>
        </w:rPr>
        <w:t>Friday</w:t>
      </w:r>
      <w:r w:rsidRPr="009C0F2E">
        <w:rPr>
          <w:b/>
          <w:sz w:val="28"/>
        </w:rPr>
        <w:t xml:space="preserve">, April </w:t>
      </w:r>
      <w:r w:rsidR="002C5899">
        <w:rPr>
          <w:b/>
          <w:sz w:val="28"/>
        </w:rPr>
        <w:t>6</w:t>
      </w:r>
      <w:r w:rsidRPr="009C0F2E">
        <w:rPr>
          <w:b/>
          <w:sz w:val="28"/>
          <w:vertAlign w:val="superscript"/>
        </w:rPr>
        <w:t>th</w:t>
      </w:r>
      <w:r w:rsidR="009C0F2E" w:rsidRPr="009C0F2E">
        <w:rPr>
          <w:b/>
          <w:sz w:val="28"/>
        </w:rPr>
        <w:t>?  A t-shirt can be worn inside out in order to make it plain and it certainly does not need to be new.  There are a few</w:t>
      </w:r>
      <w:r w:rsidR="002C5899">
        <w:rPr>
          <w:b/>
          <w:sz w:val="28"/>
        </w:rPr>
        <w:t xml:space="preserve"> crayons which require costumes </w:t>
      </w:r>
      <w:r w:rsidR="009C0F2E" w:rsidRPr="009C0F2E">
        <w:rPr>
          <w:b/>
          <w:sz w:val="28"/>
        </w:rPr>
        <w:t>and I will have added an extra note if this applies to your child</w:t>
      </w:r>
      <w:r w:rsidR="009602D1">
        <w:rPr>
          <w:b/>
          <w:sz w:val="28"/>
        </w:rPr>
        <w:t>.</w:t>
      </w:r>
      <w:r w:rsidR="009C0F2E">
        <w:rPr>
          <w:b/>
          <w:sz w:val="28"/>
        </w:rPr>
        <w:t xml:space="preserve"> </w:t>
      </w:r>
    </w:p>
    <w:p w:rsidR="002C5899" w:rsidRPr="002C5899" w:rsidRDefault="002C5899" w:rsidP="00937DA5">
      <w:pPr>
        <w:rPr>
          <w:sz w:val="24"/>
        </w:rPr>
      </w:pPr>
      <w:r w:rsidRPr="002C5899">
        <w:rPr>
          <w:sz w:val="24"/>
        </w:rPr>
        <w:t>With appreciation,</w:t>
      </w:r>
    </w:p>
    <w:p w:rsidR="002C5899" w:rsidRPr="002C5899" w:rsidRDefault="002C5899" w:rsidP="00937DA5">
      <w:pPr>
        <w:rPr>
          <w:sz w:val="24"/>
        </w:rPr>
      </w:pPr>
      <w:r w:rsidRPr="002C5899">
        <w:rPr>
          <w:sz w:val="24"/>
        </w:rPr>
        <w:t>Ms. Wilson</w:t>
      </w:r>
    </w:p>
    <w:p w:rsidR="009C0F2E" w:rsidRPr="002C5899" w:rsidRDefault="009C0F2E" w:rsidP="00937DA5">
      <w:pPr>
        <w:rPr>
          <w:sz w:val="28"/>
        </w:rPr>
      </w:pPr>
      <w:r w:rsidRPr="002C5899">
        <w:rPr>
          <w:sz w:val="28"/>
        </w:rPr>
        <w:t>PLEASE complete</w:t>
      </w:r>
      <w:r w:rsidR="002C5899">
        <w:rPr>
          <w:sz w:val="28"/>
        </w:rPr>
        <w:t xml:space="preserve"> and return</w:t>
      </w:r>
      <w:r w:rsidRPr="002C5899">
        <w:rPr>
          <w:sz w:val="28"/>
        </w:rPr>
        <w:t xml:space="preserve"> the following short questionnaire </w:t>
      </w:r>
      <w:r w:rsidR="002C5899">
        <w:rPr>
          <w:sz w:val="28"/>
        </w:rPr>
        <w:t xml:space="preserve">by THURSDAY </w:t>
      </w:r>
      <w:r w:rsidRPr="002C5899">
        <w:rPr>
          <w:sz w:val="28"/>
        </w:rPr>
        <w:t xml:space="preserve">so that </w:t>
      </w:r>
      <w:r w:rsidR="002C5899">
        <w:rPr>
          <w:sz w:val="28"/>
        </w:rPr>
        <w:t xml:space="preserve">                 </w:t>
      </w:r>
      <w:r w:rsidRPr="002C5899">
        <w:rPr>
          <w:sz w:val="28"/>
        </w:rPr>
        <w:t xml:space="preserve">I can plan accordingly.  THANKS! </w:t>
      </w:r>
    </w:p>
    <w:p w:rsidR="00937DA5" w:rsidRDefault="009C0F2E" w:rsidP="002C5899">
      <w:pPr>
        <w:jc w:val="center"/>
      </w:pPr>
      <w:r>
        <w:t>******************************************************************************</w:t>
      </w:r>
    </w:p>
    <w:p w:rsidR="00AA7BFF" w:rsidRDefault="009602D1">
      <w:r>
        <w:t xml:space="preserve">I can transport my child </w:t>
      </w:r>
      <w:r w:rsidRPr="002C5899">
        <w:rPr>
          <w:b/>
          <w:i/>
          <w:u w:val="single"/>
        </w:rPr>
        <w:t>to</w:t>
      </w:r>
      <w:r>
        <w:t xml:space="preserve"> Oromocto High School for 12:00 on April 11</w:t>
      </w:r>
      <w:r w:rsidRPr="009602D1">
        <w:rPr>
          <w:vertAlign w:val="superscript"/>
        </w:rPr>
        <w:t>th</w:t>
      </w:r>
      <w:r>
        <w:t>.      ____YES     or    ____ NO</w:t>
      </w:r>
    </w:p>
    <w:p w:rsidR="009602D1" w:rsidRDefault="009602D1">
      <w:r>
        <w:t xml:space="preserve">I can pick my child up </w:t>
      </w:r>
      <w:r w:rsidRPr="002C5899">
        <w:rPr>
          <w:b/>
          <w:i/>
          <w:u w:val="single"/>
        </w:rPr>
        <w:t>from</w:t>
      </w:r>
      <w:r>
        <w:t xml:space="preserve"> Oromocto High School at approximately 4:30 </w:t>
      </w:r>
      <w:r w:rsidR="002C5899">
        <w:t xml:space="preserve">      </w:t>
      </w:r>
      <w:r>
        <w:t xml:space="preserve">____YES   or </w:t>
      </w:r>
      <w:r w:rsidR="002C5899">
        <w:t xml:space="preserve">    _</w:t>
      </w:r>
      <w:r>
        <w:t>___NO</w:t>
      </w:r>
    </w:p>
    <w:p w:rsidR="009602D1" w:rsidRDefault="009602D1">
      <w:r>
        <w:t xml:space="preserve">I can take more students with me in my vehicle and have the insurance coverage and winter tires as outlined above.    _____YES      _____NO      </w:t>
      </w:r>
    </w:p>
    <w:p w:rsidR="009602D1" w:rsidRDefault="009602D1">
      <w:r w:rsidRPr="009602D1">
        <w:rPr>
          <w:b/>
          <w:sz w:val="24"/>
        </w:rPr>
        <w:t xml:space="preserve"> If yes</w:t>
      </w:r>
      <w:r>
        <w:t xml:space="preserve">:  I have room to take _____ </w:t>
      </w:r>
      <w:r w:rsidRPr="009602D1">
        <w:rPr>
          <w:i/>
        </w:rPr>
        <w:t>additional</w:t>
      </w:r>
      <w:r>
        <w:t xml:space="preserve"> child(ren)  </w:t>
      </w:r>
      <w:r w:rsidR="002C5899">
        <w:rPr>
          <w:b/>
          <w:i/>
          <w:u w:val="single"/>
        </w:rPr>
        <w:t>to</w:t>
      </w:r>
      <w:r>
        <w:t xml:space="preserve"> Oromocto High School.  I have room to bring ______additional child(ren) </w:t>
      </w:r>
      <w:r w:rsidRPr="002C5899">
        <w:rPr>
          <w:b/>
          <w:i/>
          <w:u w:val="single"/>
        </w:rPr>
        <w:t>back</w:t>
      </w:r>
      <w:r>
        <w:t xml:space="preserve"> to CNCS after the festival.   </w:t>
      </w:r>
    </w:p>
    <w:p w:rsidR="009602D1" w:rsidRDefault="002C5899">
      <w:r w:rsidRPr="002C5899">
        <w:rPr>
          <w:b/>
          <w:i/>
          <w:u w:val="single"/>
        </w:rPr>
        <w:t>COSTUMES:</w:t>
      </w:r>
      <w:r>
        <w:t xml:space="preserve">  </w:t>
      </w:r>
      <w:r w:rsidR="009602D1">
        <w:t>I will find my child a plain t-shirt matching the color of their crayon</w:t>
      </w:r>
      <w:r>
        <w:t xml:space="preserve"> and have it at the school by Friday April 6</w:t>
      </w:r>
      <w:r w:rsidRPr="002C5899">
        <w:rPr>
          <w:vertAlign w:val="superscript"/>
        </w:rPr>
        <w:t>th</w:t>
      </w:r>
      <w:r w:rsidR="009602D1">
        <w:t xml:space="preserve">. If my child is more than one crayon in the play I will find </w:t>
      </w:r>
      <w:r>
        <w:t xml:space="preserve">all </w:t>
      </w:r>
      <w:r w:rsidR="009602D1">
        <w:t xml:space="preserve">the </w:t>
      </w:r>
      <w:r>
        <w:t>necessary        t-shirts</w:t>
      </w:r>
      <w:r w:rsidR="009602D1">
        <w:t>.     _____Y</w:t>
      </w:r>
      <w:r>
        <w:t>ES       ___</w:t>
      </w:r>
      <w:r w:rsidR="009602D1">
        <w:t>___NO</w:t>
      </w:r>
    </w:p>
    <w:p w:rsidR="009602D1" w:rsidRPr="002C5899" w:rsidRDefault="002C5899">
      <w:pPr>
        <w:rPr>
          <w:sz w:val="28"/>
        </w:rPr>
      </w:pPr>
      <w:r w:rsidRPr="002C5899">
        <w:rPr>
          <w:sz w:val="28"/>
        </w:rPr>
        <w:t xml:space="preserve">PARENT SIGNATURE: ________________________________________   </w:t>
      </w:r>
      <w:bookmarkStart w:id="0" w:name="_GoBack"/>
      <w:bookmarkEnd w:id="0"/>
    </w:p>
    <w:sectPr w:rsidR="009602D1" w:rsidRPr="002C5899" w:rsidSect="002C589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B2" w:rsidRDefault="00937BB2" w:rsidP="00AA7BFF">
      <w:pPr>
        <w:spacing w:after="0" w:line="240" w:lineRule="auto"/>
      </w:pPr>
      <w:r>
        <w:separator/>
      </w:r>
    </w:p>
  </w:endnote>
  <w:endnote w:type="continuationSeparator" w:id="0">
    <w:p w:rsidR="00937BB2" w:rsidRDefault="00937BB2" w:rsidP="00AA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B2" w:rsidRDefault="00937BB2" w:rsidP="00AA7BFF">
      <w:pPr>
        <w:spacing w:after="0" w:line="240" w:lineRule="auto"/>
      </w:pPr>
      <w:r>
        <w:separator/>
      </w:r>
    </w:p>
  </w:footnote>
  <w:footnote w:type="continuationSeparator" w:id="0">
    <w:p w:rsidR="00937BB2" w:rsidRDefault="00937BB2" w:rsidP="00AA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037D"/>
    <w:multiLevelType w:val="hybridMultilevel"/>
    <w:tmpl w:val="0BCE2F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FF"/>
    <w:rsid w:val="002C5899"/>
    <w:rsid w:val="003D1CF3"/>
    <w:rsid w:val="008B6CEC"/>
    <w:rsid w:val="00937BB2"/>
    <w:rsid w:val="00937DA5"/>
    <w:rsid w:val="009602D1"/>
    <w:rsid w:val="009C0F2E"/>
    <w:rsid w:val="00AA7BFF"/>
    <w:rsid w:val="00BF4E03"/>
    <w:rsid w:val="00E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3D374-A1C3-4458-9663-571B128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FF"/>
  </w:style>
  <w:style w:type="paragraph" w:styleId="Footer">
    <w:name w:val="footer"/>
    <w:basedOn w:val="Normal"/>
    <w:link w:val="FooterChar"/>
    <w:uiPriority w:val="99"/>
    <w:unhideWhenUsed/>
    <w:rsid w:val="00AA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FF"/>
  </w:style>
  <w:style w:type="table" w:styleId="TableGrid">
    <w:name w:val="Table Grid"/>
    <w:basedOn w:val="TableNormal"/>
    <w:uiPriority w:val="39"/>
    <w:rsid w:val="00AA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A1D59EB92946A68F071D286E6B90" ma:contentTypeVersion="6" ma:contentTypeDescription="Create a new document." ma:contentTypeScope="" ma:versionID="206f3c6c3c530e30d542312f611c916e">
  <xsd:schema xmlns:xsd="http://www.w3.org/2001/XMLSchema" xmlns:xs="http://www.w3.org/2001/XMLSchema" xmlns:p="http://schemas.microsoft.com/office/2006/metadata/properties" xmlns:ns1="http://schemas.microsoft.com/sharepoint/v3" xmlns:ns2="059cb051-b209-48ad-9b31-b9fe687354b1" targetNamespace="http://schemas.microsoft.com/office/2006/metadata/properties" ma:root="true" ma:fieldsID="8774744602ab7a8d76460606225771a8" ns1:_="" ns2:_="">
    <xsd:import namespace="http://schemas.microsoft.com/sharepoint/v3"/>
    <xsd:import namespace="059cb051-b209-48ad-9b31-b9fe68735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b051-b209-48ad-9b31-b9fe687354b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87e7603f-e1e5-45a5-8543-5351f9d2ed67}" ma:internalName="Blog_x0020_Category" ma:readOnly="false" ma:showField="Title" ma:web="7e61227e-155d-44ba-b928-d0b20ecdd98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059cb051-b209-48ad-9b31-b9fe687354b1">14</Blog_x0020_Category>
  </documentManagement>
</p:properties>
</file>

<file path=customXml/itemProps1.xml><?xml version="1.0" encoding="utf-8"?>
<ds:datastoreItem xmlns:ds="http://schemas.openxmlformats.org/officeDocument/2006/customXml" ds:itemID="{E3DF65C5-6407-47C0-8ED6-39DFF7CA9D8A}"/>
</file>

<file path=customXml/itemProps2.xml><?xml version="1.0" encoding="utf-8"?>
<ds:datastoreItem xmlns:ds="http://schemas.openxmlformats.org/officeDocument/2006/customXml" ds:itemID="{0718EC7D-D892-4A92-81E5-64916409E4AB}"/>
</file>

<file path=customXml/itemProps3.xml><?xml version="1.0" encoding="utf-8"?>
<ds:datastoreItem xmlns:ds="http://schemas.openxmlformats.org/officeDocument/2006/customXml" ds:itemID="{BF76C759-D9DF-4090-A915-CEE91E928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April    (ASD-W)</dc:creator>
  <cp:keywords/>
  <dc:description/>
  <cp:lastModifiedBy>Wilson, April    (ASD-W)</cp:lastModifiedBy>
  <cp:revision>1</cp:revision>
  <dcterms:created xsi:type="dcterms:W3CDTF">2018-03-23T17:22:00Z</dcterms:created>
  <dcterms:modified xsi:type="dcterms:W3CDTF">2018-03-23T18:43:00Z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0x01010031ADA1D59EB92946A68F071D286E6B90</vt:lpwstr>
  </property>
</Properties>
</file>